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16" w:rsidRPr="00456216" w:rsidRDefault="00456216" w:rsidP="00456216">
      <w:pPr>
        <w:shd w:val="clear" w:color="auto" w:fill="0179B0"/>
        <w:spacing w:after="75" w:line="270" w:lineRule="atLeast"/>
        <w:textAlignment w:val="baseline"/>
        <w:rPr>
          <w:rFonts w:ascii="inherit" w:eastAsia="Times New Roman" w:hAnsi="inherit" w:cs="Arial"/>
          <w:color w:val="7A7D7D"/>
          <w:sz w:val="18"/>
          <w:szCs w:val="18"/>
        </w:rPr>
      </w:pPr>
      <w:bookmarkStart w:id="0" w:name="_GoBack"/>
      <w:bookmarkEnd w:id="0"/>
      <w:r w:rsidRPr="00456216">
        <w:rPr>
          <w:rFonts w:ascii="Trebuchet MS" w:eastAsia="Times New Roman" w:hAnsi="Trebuchet MS" w:cs="Arial"/>
          <w:color w:val="FFFFFF"/>
          <w:spacing w:val="15"/>
          <w:sz w:val="27"/>
          <w:szCs w:val="27"/>
          <w:bdr w:val="none" w:sz="0" w:space="0" w:color="auto" w:frame="1"/>
        </w:rPr>
        <w:br/>
        <w:t>About York College</w:t>
      </w:r>
    </w:p>
    <w:p w:rsidR="00456216" w:rsidRPr="00456216" w:rsidRDefault="00456216" w:rsidP="00456216">
      <w:pPr>
        <w:shd w:val="clear" w:color="auto" w:fill="F1F2F2"/>
        <w:spacing w:after="0" w:line="270" w:lineRule="atLeast"/>
        <w:textAlignment w:val="baseline"/>
        <w:rPr>
          <w:rFonts w:ascii="inherit" w:eastAsia="Times New Roman" w:hAnsi="inherit" w:cs="Arial"/>
          <w:color w:val="7A7D7D"/>
          <w:sz w:val="18"/>
          <w:szCs w:val="18"/>
        </w:rPr>
      </w:pPr>
      <w:bookmarkStart w:id="1" w:name="520"/>
      <w:bookmarkEnd w:id="1"/>
      <w:r w:rsidRPr="00456216">
        <w:rPr>
          <w:rFonts w:ascii="Trebuchet MS" w:eastAsia="Times New Roman" w:hAnsi="Trebuchet MS" w:cs="Arial"/>
          <w:color w:val="797474"/>
          <w:spacing w:val="15"/>
          <w:sz w:val="27"/>
          <w:szCs w:val="27"/>
          <w:bdr w:val="none" w:sz="0" w:space="0" w:color="auto" w:frame="1"/>
        </w:rPr>
        <w:t>News</w:t>
      </w:r>
    </w:p>
    <w:p w:rsidR="00456216" w:rsidRPr="00456216" w:rsidRDefault="00456216" w:rsidP="00456216">
      <w:pPr>
        <w:shd w:val="clear" w:color="auto" w:fill="F1F2F2"/>
        <w:spacing w:after="0" w:line="390" w:lineRule="atLeast"/>
        <w:jc w:val="center"/>
        <w:textAlignment w:val="baseline"/>
        <w:rPr>
          <w:rFonts w:ascii="Trebuchet MS" w:eastAsia="Times New Roman" w:hAnsi="Trebuchet MS" w:cs="Arial"/>
          <w:b/>
          <w:bCs/>
          <w:color w:val="000000"/>
          <w:sz w:val="26"/>
          <w:szCs w:val="26"/>
        </w:rPr>
      </w:pPr>
    </w:p>
    <w:p w:rsidR="00456216" w:rsidRPr="00456216" w:rsidRDefault="00456216" w:rsidP="00456216">
      <w:pPr>
        <w:shd w:val="clear" w:color="auto" w:fill="F1F2F2"/>
        <w:spacing w:after="60" w:line="300" w:lineRule="atLeast"/>
        <w:textAlignment w:val="baseline"/>
        <w:outlineLvl w:val="1"/>
        <w:rPr>
          <w:rFonts w:ascii="Trebuchet MS" w:eastAsia="Times New Roman" w:hAnsi="Trebuchet MS" w:cs="Arial"/>
          <w:color w:val="0270A3"/>
          <w:spacing w:val="15"/>
          <w:sz w:val="27"/>
          <w:szCs w:val="27"/>
        </w:rPr>
      </w:pPr>
      <w:r w:rsidRPr="00456216">
        <w:rPr>
          <w:rFonts w:ascii="Trebuchet MS" w:eastAsia="Times New Roman" w:hAnsi="Trebuchet MS" w:cs="Arial"/>
          <w:color w:val="0270A3"/>
          <w:spacing w:val="15"/>
          <w:sz w:val="27"/>
          <w:szCs w:val="27"/>
        </w:rPr>
        <w:t>Museum meets giving challenge for $200,000 boost</w:t>
      </w:r>
    </w:p>
    <w:p w:rsidR="00456216" w:rsidRPr="00456216" w:rsidRDefault="00EC2446" w:rsidP="00456216">
      <w:pPr>
        <w:shd w:val="clear" w:color="auto" w:fill="F1F2F2"/>
        <w:spacing w:after="0" w:line="270" w:lineRule="atLeast"/>
        <w:textAlignment w:val="baseline"/>
        <w:rPr>
          <w:rFonts w:ascii="inherit" w:eastAsia="Times New Roman" w:hAnsi="inherit" w:cs="Arial"/>
          <w:color w:val="7A7D7D"/>
          <w:sz w:val="18"/>
          <w:szCs w:val="18"/>
        </w:rPr>
      </w:pPr>
      <w:hyperlink r:id="rId5" w:history="1">
        <w:r w:rsidR="00456216" w:rsidRPr="00456216">
          <w:rPr>
            <w:rFonts w:ascii="inherit" w:eastAsia="Times New Roman" w:hAnsi="inherit" w:cs="Arial"/>
            <w:color w:val="0082BE"/>
            <w:sz w:val="18"/>
            <w:szCs w:val="18"/>
            <w:u w:val="single"/>
            <w:bdr w:val="none" w:sz="0" w:space="0" w:color="auto" w:frame="1"/>
          </w:rPr>
          <w:t>Houston, Chrystal</w:t>
        </w:r>
      </w:hyperlink>
      <w:r w:rsidR="00456216" w:rsidRPr="00456216">
        <w:rPr>
          <w:rFonts w:ascii="inherit" w:eastAsia="Times New Roman" w:hAnsi="inherit" w:cs="Arial"/>
          <w:color w:val="7A7D7D"/>
          <w:sz w:val="18"/>
          <w:szCs w:val="18"/>
        </w:rPr>
        <w:t> posted on </w:t>
      </w:r>
      <w:r w:rsidR="00456216" w:rsidRPr="00456216">
        <w:rPr>
          <w:rFonts w:ascii="inherit" w:eastAsia="Times New Roman" w:hAnsi="inherit" w:cs="Arial"/>
          <w:color w:val="7A7D7D"/>
          <w:sz w:val="18"/>
          <w:szCs w:val="18"/>
          <w:bdr w:val="none" w:sz="0" w:space="0" w:color="auto" w:frame="1"/>
        </w:rPr>
        <w:t>9/12/2014 4:58:00 PM</w:t>
      </w:r>
    </w:p>
    <w:p w:rsidR="00456216" w:rsidRPr="00456216" w:rsidRDefault="00456216" w:rsidP="00456216">
      <w:pPr>
        <w:shd w:val="clear" w:color="auto" w:fill="F1F2F2"/>
        <w:spacing w:after="30" w:line="270" w:lineRule="atLeast"/>
        <w:textAlignment w:val="baseline"/>
        <w:rPr>
          <w:rFonts w:ascii="inherit" w:eastAsia="Times New Roman" w:hAnsi="inherit" w:cs="Arial"/>
          <w:color w:val="7A7D7D"/>
          <w:sz w:val="18"/>
          <w:szCs w:val="18"/>
        </w:rPr>
      </w:pPr>
      <w:r>
        <w:rPr>
          <w:rFonts w:ascii="inherit" w:eastAsia="Times New Roman" w:hAnsi="inherit" w:cs="Arial"/>
          <w:noProof/>
          <w:color w:val="0082BE"/>
          <w:sz w:val="18"/>
          <w:szCs w:val="18"/>
          <w:bdr w:val="none" w:sz="0" w:space="0" w:color="auto" w:frame="1"/>
        </w:rPr>
        <w:drawing>
          <wp:inline distT="0" distB="0" distL="0" distR="0">
            <wp:extent cx="3590925" cy="2752725"/>
            <wp:effectExtent l="0" t="0" r="9525" b="9525"/>
            <wp:docPr id="1" name="Picture 1" descr="Museum meets giving challenge for $200,000 boost">
              <a:hlinkClick xmlns:a="http://schemas.openxmlformats.org/drawingml/2006/main" r:id="rId6" tooltip="&quot;Museum meets giving challenge for $200,000 bo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 meets giving challenge for $200,000 boost">
                      <a:hlinkClick r:id="rId6" tooltip="&quot;Museum meets giving challenge for $200,000 boos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2752725"/>
                    </a:xfrm>
                    <a:prstGeom prst="rect">
                      <a:avLst/>
                    </a:prstGeom>
                    <a:noFill/>
                    <a:ln>
                      <a:noFill/>
                    </a:ln>
                  </pic:spPr>
                </pic:pic>
              </a:graphicData>
            </a:graphic>
          </wp:inline>
        </w:drawing>
      </w:r>
    </w:p>
    <w:p w:rsidR="00456216" w:rsidRPr="00456216" w:rsidRDefault="00456216" w:rsidP="00456216">
      <w:pPr>
        <w:shd w:val="clear" w:color="auto" w:fill="F1F2F2"/>
        <w:spacing w:after="135" w:line="270" w:lineRule="atLeast"/>
        <w:textAlignment w:val="baseline"/>
        <w:rPr>
          <w:rFonts w:ascii="inherit" w:eastAsia="Times New Roman" w:hAnsi="inherit" w:cs="Arial"/>
          <w:color w:val="7A7D7D"/>
          <w:sz w:val="18"/>
          <w:szCs w:val="18"/>
        </w:rPr>
      </w:pPr>
      <w:r w:rsidRPr="00456216">
        <w:rPr>
          <w:rFonts w:ascii="inherit" w:eastAsia="Times New Roman" w:hAnsi="inherit" w:cs="Arial"/>
          <w:color w:val="7A7D7D"/>
          <w:sz w:val="18"/>
          <w:szCs w:val="18"/>
        </w:rPr>
        <w:t>The Museum of Ancient History at York College has reached an important milestone: a $100,000 challenge gift from museum founder C. Foster Stanback has been met. The resulting $200,000 will provide display cases, moveable walls, signage, climate-controlled storage, ambient control, security features, operational costs, and other items needed before the museum can open.</w:t>
      </w:r>
    </w:p>
    <w:p w:rsidR="00456216" w:rsidRPr="00456216" w:rsidRDefault="00456216" w:rsidP="00456216">
      <w:pPr>
        <w:shd w:val="clear" w:color="auto" w:fill="F1F2F2"/>
        <w:spacing w:after="135" w:line="270" w:lineRule="atLeast"/>
        <w:textAlignment w:val="baseline"/>
        <w:rPr>
          <w:rFonts w:ascii="inherit" w:eastAsia="Times New Roman" w:hAnsi="inherit" w:cs="Arial"/>
          <w:color w:val="7A7D7D"/>
          <w:sz w:val="18"/>
          <w:szCs w:val="18"/>
        </w:rPr>
      </w:pPr>
      <w:r w:rsidRPr="00456216">
        <w:rPr>
          <w:rFonts w:ascii="inherit" w:eastAsia="Times New Roman" w:hAnsi="inherit" w:cs="Arial"/>
          <w:color w:val="7A7D7D"/>
          <w:sz w:val="18"/>
          <w:szCs w:val="18"/>
        </w:rPr>
        <w:t>The museum is now preparing for a grand opening in spring 2015.</w:t>
      </w:r>
    </w:p>
    <w:p w:rsidR="00456216" w:rsidRPr="00456216" w:rsidRDefault="00456216" w:rsidP="00456216">
      <w:pPr>
        <w:shd w:val="clear" w:color="auto" w:fill="F1F2F2"/>
        <w:spacing w:after="135" w:line="270" w:lineRule="atLeast"/>
        <w:textAlignment w:val="baseline"/>
        <w:rPr>
          <w:rFonts w:ascii="inherit" w:eastAsia="Times New Roman" w:hAnsi="inherit" w:cs="Arial"/>
          <w:color w:val="7A7D7D"/>
          <w:sz w:val="18"/>
          <w:szCs w:val="18"/>
        </w:rPr>
      </w:pPr>
      <w:r w:rsidRPr="00456216">
        <w:rPr>
          <w:rFonts w:ascii="inherit" w:eastAsia="Times New Roman" w:hAnsi="inherit" w:cs="Arial"/>
          <w:color w:val="7A7D7D"/>
          <w:sz w:val="18"/>
          <w:szCs w:val="18"/>
        </w:rPr>
        <w:t>The challenge was completed when the York County Visitor’s Bureau board approved a $40,000 improvement grant for the project.</w:t>
      </w:r>
    </w:p>
    <w:p w:rsidR="00456216" w:rsidRPr="00456216" w:rsidRDefault="00456216" w:rsidP="00456216">
      <w:pPr>
        <w:shd w:val="clear" w:color="auto" w:fill="F1F2F2"/>
        <w:spacing w:after="135" w:line="270" w:lineRule="atLeast"/>
        <w:textAlignment w:val="baseline"/>
        <w:rPr>
          <w:rFonts w:ascii="inherit" w:eastAsia="Times New Roman" w:hAnsi="inherit" w:cs="Arial"/>
          <w:color w:val="7A7D7D"/>
          <w:sz w:val="18"/>
          <w:szCs w:val="18"/>
        </w:rPr>
      </w:pPr>
      <w:r w:rsidRPr="00456216">
        <w:rPr>
          <w:rFonts w:ascii="inherit" w:eastAsia="Times New Roman" w:hAnsi="inherit" w:cs="Arial"/>
          <w:color w:val="7A7D7D"/>
          <w:sz w:val="18"/>
          <w:szCs w:val="18"/>
        </w:rPr>
        <w:t xml:space="preserve">“The Visitor’s Bureau board realizes the impact that this museum will have on not only the college, but also the community,” says Bob </w:t>
      </w:r>
      <w:proofErr w:type="spellStart"/>
      <w:r w:rsidRPr="00456216">
        <w:rPr>
          <w:rFonts w:ascii="inherit" w:eastAsia="Times New Roman" w:hAnsi="inherit" w:cs="Arial"/>
          <w:color w:val="7A7D7D"/>
          <w:sz w:val="18"/>
          <w:szCs w:val="18"/>
        </w:rPr>
        <w:t>Sautter</w:t>
      </w:r>
      <w:proofErr w:type="spellEnd"/>
      <w:r w:rsidRPr="00456216">
        <w:rPr>
          <w:rFonts w:ascii="inherit" w:eastAsia="Times New Roman" w:hAnsi="inherit" w:cs="Arial"/>
          <w:color w:val="7A7D7D"/>
          <w:sz w:val="18"/>
          <w:szCs w:val="18"/>
        </w:rPr>
        <w:t>, executive director of the visitor’s bureau. “This will be a world-class collection. You won’t find anything like it anywhere else in the Midwest. We’re really excited about it and feel fortunate that we can support a museum that is going to be a tremendous asset to our county.”</w:t>
      </w:r>
    </w:p>
    <w:p w:rsidR="00456216" w:rsidRPr="00456216" w:rsidRDefault="00456216" w:rsidP="00456216">
      <w:pPr>
        <w:shd w:val="clear" w:color="auto" w:fill="F1F2F2"/>
        <w:spacing w:after="135" w:line="270" w:lineRule="atLeast"/>
        <w:textAlignment w:val="baseline"/>
        <w:rPr>
          <w:rFonts w:ascii="inherit" w:eastAsia="Times New Roman" w:hAnsi="inherit" w:cs="Arial"/>
          <w:color w:val="7A7D7D"/>
          <w:sz w:val="18"/>
          <w:szCs w:val="18"/>
        </w:rPr>
      </w:pPr>
      <w:r w:rsidRPr="00456216">
        <w:rPr>
          <w:rFonts w:ascii="inherit" w:eastAsia="Times New Roman" w:hAnsi="inherit" w:cs="Arial"/>
          <w:color w:val="7A7D7D"/>
          <w:sz w:val="18"/>
          <w:szCs w:val="18"/>
        </w:rPr>
        <w:t xml:space="preserve">“The museum will bring a whole new group of visitors to York,” says </w:t>
      </w:r>
      <w:proofErr w:type="spellStart"/>
      <w:r w:rsidRPr="00456216">
        <w:rPr>
          <w:rFonts w:ascii="inherit" w:eastAsia="Times New Roman" w:hAnsi="inherit" w:cs="Arial"/>
          <w:color w:val="7A7D7D"/>
          <w:sz w:val="18"/>
          <w:szCs w:val="18"/>
        </w:rPr>
        <w:t>Sautter</w:t>
      </w:r>
      <w:proofErr w:type="spellEnd"/>
      <w:r w:rsidRPr="00456216">
        <w:rPr>
          <w:rFonts w:ascii="inherit" w:eastAsia="Times New Roman" w:hAnsi="inherit" w:cs="Arial"/>
          <w:color w:val="7A7D7D"/>
          <w:sz w:val="18"/>
          <w:szCs w:val="18"/>
        </w:rPr>
        <w:t>, noting that York has several other historical attractions that focus on more modern history. “Soon visitors will be able to enjoy a whole day of experiencing history in York, Nebraska.”</w:t>
      </w:r>
    </w:p>
    <w:p w:rsidR="00456216" w:rsidRPr="00456216" w:rsidRDefault="00456216" w:rsidP="00456216">
      <w:pPr>
        <w:shd w:val="clear" w:color="auto" w:fill="F1F2F2"/>
        <w:spacing w:after="135" w:line="270" w:lineRule="atLeast"/>
        <w:textAlignment w:val="baseline"/>
        <w:rPr>
          <w:rFonts w:ascii="inherit" w:eastAsia="Times New Roman" w:hAnsi="inherit" w:cs="Arial"/>
          <w:color w:val="7A7D7D"/>
          <w:sz w:val="18"/>
          <w:szCs w:val="18"/>
        </w:rPr>
      </w:pPr>
      <w:r w:rsidRPr="00456216">
        <w:rPr>
          <w:rFonts w:ascii="inherit" w:eastAsia="Times New Roman" w:hAnsi="inherit" w:cs="Arial"/>
          <w:color w:val="7A7D7D"/>
          <w:sz w:val="18"/>
          <w:szCs w:val="18"/>
        </w:rPr>
        <w:t xml:space="preserve">Museum curator Amber </w:t>
      </w:r>
      <w:proofErr w:type="spellStart"/>
      <w:r w:rsidRPr="00456216">
        <w:rPr>
          <w:rFonts w:ascii="inherit" w:eastAsia="Times New Roman" w:hAnsi="inherit" w:cs="Arial"/>
          <w:color w:val="7A7D7D"/>
          <w:sz w:val="18"/>
          <w:szCs w:val="18"/>
        </w:rPr>
        <w:t>Soderholm</w:t>
      </w:r>
      <w:proofErr w:type="spellEnd"/>
      <w:r w:rsidRPr="00456216">
        <w:rPr>
          <w:rFonts w:ascii="inherit" w:eastAsia="Times New Roman" w:hAnsi="inherit" w:cs="Arial"/>
          <w:color w:val="7A7D7D"/>
          <w:sz w:val="18"/>
          <w:szCs w:val="18"/>
        </w:rPr>
        <w:t xml:space="preserve"> says that the additional funding will also contribute to exhibit components including LED track lighting, videos, custom-made mounts for objects, and replicas for comparison purposes. It will also enable other exhibit enhancements, including painted murals, informational text panels, and graphics. "This funding will provide environmental HOBO monitors for tracking temperature and humidity to understand and adjust the museum environment to proactively preserve the artifacts," she says. </w:t>
      </w:r>
    </w:p>
    <w:p w:rsidR="00456216" w:rsidRPr="00456216" w:rsidRDefault="00456216" w:rsidP="00456216">
      <w:pPr>
        <w:shd w:val="clear" w:color="auto" w:fill="F1F2F2"/>
        <w:spacing w:after="0" w:line="270" w:lineRule="atLeast"/>
        <w:textAlignment w:val="baseline"/>
        <w:rPr>
          <w:rFonts w:ascii="inherit" w:eastAsia="Times New Roman" w:hAnsi="inherit" w:cs="Arial"/>
          <w:color w:val="7A7D7D"/>
          <w:sz w:val="18"/>
          <w:szCs w:val="18"/>
        </w:rPr>
      </w:pPr>
      <w:r w:rsidRPr="00456216">
        <w:rPr>
          <w:rFonts w:ascii="inherit" w:eastAsia="Times New Roman" w:hAnsi="inherit" w:cs="Arial"/>
          <w:b/>
          <w:bCs/>
          <w:color w:val="7A7D7D"/>
          <w:sz w:val="18"/>
          <w:szCs w:val="18"/>
          <w:bdr w:val="none" w:sz="0" w:space="0" w:color="auto" w:frame="1"/>
        </w:rPr>
        <w:t>About the Museum of Ancient History</w:t>
      </w:r>
    </w:p>
    <w:p w:rsidR="00456216" w:rsidRDefault="00456216" w:rsidP="00456216">
      <w:pPr>
        <w:shd w:val="clear" w:color="auto" w:fill="F1F2F2"/>
        <w:spacing w:after="135" w:line="270" w:lineRule="atLeast"/>
        <w:textAlignment w:val="baseline"/>
        <w:rPr>
          <w:rFonts w:ascii="inherit" w:eastAsia="Times New Roman" w:hAnsi="inherit" w:cs="Arial"/>
          <w:color w:val="7A7D7D"/>
          <w:sz w:val="18"/>
          <w:szCs w:val="18"/>
        </w:rPr>
      </w:pPr>
      <w:r w:rsidRPr="00456216">
        <w:rPr>
          <w:rFonts w:ascii="inherit" w:eastAsia="Times New Roman" w:hAnsi="inherit" w:cs="Arial"/>
          <w:color w:val="7A7D7D"/>
          <w:sz w:val="18"/>
          <w:szCs w:val="18"/>
        </w:rPr>
        <w:t>The Museum of Ancient History was established at York College in 2014 with a gift from private antiquities collector C. Foster Stanback. The collection currently has 230 pieces that span from the Neolithic Period (6500-3500 B.C.) to the 17th century A.D.  A large portion of the collection is comprised of artifacts focused on the ancient Roman soldier including military diplomas, decorative medals, rings, clothing, seals, armor and weapons.</w:t>
      </w:r>
    </w:p>
    <w:p w:rsidR="00456216" w:rsidRPr="00456216" w:rsidRDefault="00456216" w:rsidP="00456216">
      <w:pPr>
        <w:shd w:val="clear" w:color="auto" w:fill="F1F2F2"/>
        <w:spacing w:after="135" w:line="270" w:lineRule="atLeast"/>
        <w:textAlignment w:val="baseline"/>
        <w:rPr>
          <w:rFonts w:ascii="inherit" w:eastAsia="Times New Roman" w:hAnsi="inherit" w:cs="Arial"/>
          <w:color w:val="7A7D7D"/>
          <w:sz w:val="18"/>
          <w:szCs w:val="18"/>
        </w:rPr>
      </w:pPr>
    </w:p>
    <w:p w:rsidR="00817E73" w:rsidRDefault="00817E73"/>
    <w:sectPr w:rsidR="00817E73" w:rsidSect="00456216">
      <w:pgSz w:w="12240" w:h="15840"/>
      <w:pgMar w:top="1440" w:right="1440"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16"/>
    <w:rsid w:val="00456216"/>
    <w:rsid w:val="00817E73"/>
    <w:rsid w:val="00EC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62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216"/>
    <w:rPr>
      <w:rFonts w:ascii="Times New Roman" w:eastAsia="Times New Roman" w:hAnsi="Times New Roman" w:cs="Times New Roman"/>
      <w:b/>
      <w:bCs/>
      <w:sz w:val="36"/>
      <w:szCs w:val="36"/>
    </w:rPr>
  </w:style>
  <w:style w:type="character" w:customStyle="1" w:styleId="title8">
    <w:name w:val="title8"/>
    <w:basedOn w:val="DefaultParagraphFont"/>
    <w:rsid w:val="00456216"/>
  </w:style>
  <w:style w:type="character" w:customStyle="1" w:styleId="apple-converted-space">
    <w:name w:val="apple-converted-space"/>
    <w:basedOn w:val="DefaultParagraphFont"/>
    <w:rsid w:val="00456216"/>
  </w:style>
  <w:style w:type="character" w:styleId="Hyperlink">
    <w:name w:val="Hyperlink"/>
    <w:basedOn w:val="DefaultParagraphFont"/>
    <w:uiPriority w:val="99"/>
    <w:semiHidden/>
    <w:unhideWhenUsed/>
    <w:rsid w:val="00456216"/>
    <w:rPr>
      <w:color w:val="0000FF"/>
      <w:u w:val="single"/>
    </w:rPr>
  </w:style>
  <w:style w:type="character" w:customStyle="1" w:styleId="title5">
    <w:name w:val="title5"/>
    <w:basedOn w:val="DefaultParagraphFont"/>
    <w:rsid w:val="00456216"/>
  </w:style>
  <w:style w:type="character" w:customStyle="1" w:styleId="postauthor">
    <w:name w:val="post_author"/>
    <w:basedOn w:val="DefaultParagraphFont"/>
    <w:rsid w:val="00456216"/>
  </w:style>
  <w:style w:type="character" w:customStyle="1" w:styleId="postdate">
    <w:name w:val="post_date"/>
    <w:basedOn w:val="DefaultParagraphFont"/>
    <w:rsid w:val="00456216"/>
  </w:style>
  <w:style w:type="paragraph" w:styleId="NormalWeb">
    <w:name w:val="Normal (Web)"/>
    <w:basedOn w:val="Normal"/>
    <w:uiPriority w:val="99"/>
    <w:semiHidden/>
    <w:unhideWhenUsed/>
    <w:rsid w:val="004562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216"/>
    <w:rPr>
      <w:b/>
      <w:bCs/>
    </w:rPr>
  </w:style>
  <w:style w:type="paragraph" w:styleId="BalloonText">
    <w:name w:val="Balloon Text"/>
    <w:basedOn w:val="Normal"/>
    <w:link w:val="BalloonTextChar"/>
    <w:uiPriority w:val="99"/>
    <w:semiHidden/>
    <w:unhideWhenUsed/>
    <w:rsid w:val="0045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62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216"/>
    <w:rPr>
      <w:rFonts w:ascii="Times New Roman" w:eastAsia="Times New Roman" w:hAnsi="Times New Roman" w:cs="Times New Roman"/>
      <w:b/>
      <w:bCs/>
      <w:sz w:val="36"/>
      <w:szCs w:val="36"/>
    </w:rPr>
  </w:style>
  <w:style w:type="character" w:customStyle="1" w:styleId="title8">
    <w:name w:val="title8"/>
    <w:basedOn w:val="DefaultParagraphFont"/>
    <w:rsid w:val="00456216"/>
  </w:style>
  <w:style w:type="character" w:customStyle="1" w:styleId="apple-converted-space">
    <w:name w:val="apple-converted-space"/>
    <w:basedOn w:val="DefaultParagraphFont"/>
    <w:rsid w:val="00456216"/>
  </w:style>
  <w:style w:type="character" w:styleId="Hyperlink">
    <w:name w:val="Hyperlink"/>
    <w:basedOn w:val="DefaultParagraphFont"/>
    <w:uiPriority w:val="99"/>
    <w:semiHidden/>
    <w:unhideWhenUsed/>
    <w:rsid w:val="00456216"/>
    <w:rPr>
      <w:color w:val="0000FF"/>
      <w:u w:val="single"/>
    </w:rPr>
  </w:style>
  <w:style w:type="character" w:customStyle="1" w:styleId="title5">
    <w:name w:val="title5"/>
    <w:basedOn w:val="DefaultParagraphFont"/>
    <w:rsid w:val="00456216"/>
  </w:style>
  <w:style w:type="character" w:customStyle="1" w:styleId="postauthor">
    <w:name w:val="post_author"/>
    <w:basedOn w:val="DefaultParagraphFont"/>
    <w:rsid w:val="00456216"/>
  </w:style>
  <w:style w:type="character" w:customStyle="1" w:styleId="postdate">
    <w:name w:val="post_date"/>
    <w:basedOn w:val="DefaultParagraphFont"/>
    <w:rsid w:val="00456216"/>
  </w:style>
  <w:style w:type="paragraph" w:styleId="NormalWeb">
    <w:name w:val="Normal (Web)"/>
    <w:basedOn w:val="Normal"/>
    <w:uiPriority w:val="99"/>
    <w:semiHidden/>
    <w:unhideWhenUsed/>
    <w:rsid w:val="004562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216"/>
    <w:rPr>
      <w:b/>
      <w:bCs/>
    </w:rPr>
  </w:style>
  <w:style w:type="paragraph" w:styleId="BalloonText">
    <w:name w:val="Balloon Text"/>
    <w:basedOn w:val="Normal"/>
    <w:link w:val="BalloonTextChar"/>
    <w:uiPriority w:val="99"/>
    <w:semiHidden/>
    <w:unhideWhenUsed/>
    <w:rsid w:val="0045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66744">
      <w:bodyDiv w:val="1"/>
      <w:marLeft w:val="0"/>
      <w:marRight w:val="0"/>
      <w:marTop w:val="0"/>
      <w:marBottom w:val="0"/>
      <w:divBdr>
        <w:top w:val="none" w:sz="0" w:space="0" w:color="auto"/>
        <w:left w:val="none" w:sz="0" w:space="0" w:color="auto"/>
        <w:bottom w:val="none" w:sz="0" w:space="0" w:color="auto"/>
        <w:right w:val="none" w:sz="0" w:space="0" w:color="auto"/>
      </w:divBdr>
      <w:divsChild>
        <w:div w:id="947007409">
          <w:marLeft w:val="0"/>
          <w:marRight w:val="0"/>
          <w:marTop w:val="0"/>
          <w:marBottom w:val="0"/>
          <w:divBdr>
            <w:top w:val="none" w:sz="0" w:space="0" w:color="auto"/>
            <w:left w:val="none" w:sz="0" w:space="0" w:color="auto"/>
            <w:bottom w:val="none" w:sz="0" w:space="0" w:color="auto"/>
            <w:right w:val="none" w:sz="0" w:space="0" w:color="auto"/>
          </w:divBdr>
          <w:divsChild>
            <w:div w:id="1427311825">
              <w:marLeft w:val="0"/>
              <w:marRight w:val="0"/>
              <w:marTop w:val="0"/>
              <w:marBottom w:val="0"/>
              <w:divBdr>
                <w:top w:val="none" w:sz="0" w:space="0" w:color="auto"/>
                <w:left w:val="none" w:sz="0" w:space="0" w:color="auto"/>
                <w:bottom w:val="none" w:sz="0" w:space="0" w:color="auto"/>
                <w:right w:val="none" w:sz="0" w:space="0" w:color="auto"/>
              </w:divBdr>
              <w:divsChild>
                <w:div w:id="365569115">
                  <w:marLeft w:val="0"/>
                  <w:marRight w:val="0"/>
                  <w:marTop w:val="0"/>
                  <w:marBottom w:val="0"/>
                  <w:divBdr>
                    <w:top w:val="none" w:sz="0" w:space="0" w:color="auto"/>
                    <w:left w:val="none" w:sz="0" w:space="0" w:color="auto"/>
                    <w:bottom w:val="none" w:sz="0" w:space="0" w:color="auto"/>
                    <w:right w:val="none" w:sz="0" w:space="0" w:color="auto"/>
                  </w:divBdr>
                  <w:divsChild>
                    <w:div w:id="1170607716">
                      <w:marLeft w:val="0"/>
                      <w:marRight w:val="0"/>
                      <w:marTop w:val="0"/>
                      <w:marBottom w:val="75"/>
                      <w:divBdr>
                        <w:top w:val="none" w:sz="0" w:space="0" w:color="auto"/>
                        <w:left w:val="none" w:sz="0" w:space="0" w:color="auto"/>
                        <w:bottom w:val="none" w:sz="0" w:space="0" w:color="auto"/>
                        <w:right w:val="none" w:sz="0" w:space="0" w:color="auto"/>
                      </w:divBdr>
                      <w:divsChild>
                        <w:div w:id="474756175">
                          <w:marLeft w:val="0"/>
                          <w:marRight w:val="0"/>
                          <w:marTop w:val="0"/>
                          <w:marBottom w:val="0"/>
                          <w:divBdr>
                            <w:top w:val="none" w:sz="0" w:space="0" w:color="auto"/>
                            <w:left w:val="none" w:sz="0" w:space="0" w:color="auto"/>
                            <w:bottom w:val="none" w:sz="0" w:space="0" w:color="auto"/>
                            <w:right w:val="none" w:sz="0" w:space="0" w:color="auto"/>
                          </w:divBdr>
                        </w:div>
                        <w:div w:id="1551573113">
                          <w:marLeft w:val="0"/>
                          <w:marRight w:val="0"/>
                          <w:marTop w:val="0"/>
                          <w:marBottom w:val="0"/>
                          <w:divBdr>
                            <w:top w:val="none" w:sz="0" w:space="0" w:color="auto"/>
                            <w:left w:val="none" w:sz="0" w:space="0" w:color="auto"/>
                            <w:bottom w:val="none" w:sz="0" w:space="0" w:color="auto"/>
                            <w:right w:val="none" w:sz="0" w:space="0" w:color="auto"/>
                          </w:divBdr>
                          <w:divsChild>
                            <w:div w:id="20483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43627">
          <w:marLeft w:val="300"/>
          <w:marRight w:val="0"/>
          <w:marTop w:val="0"/>
          <w:marBottom w:val="0"/>
          <w:divBdr>
            <w:top w:val="none" w:sz="0" w:space="0" w:color="auto"/>
            <w:left w:val="none" w:sz="0" w:space="0" w:color="auto"/>
            <w:bottom w:val="none" w:sz="0" w:space="0" w:color="auto"/>
            <w:right w:val="none" w:sz="0" w:space="0" w:color="auto"/>
          </w:divBdr>
          <w:divsChild>
            <w:div w:id="847447479">
              <w:marLeft w:val="0"/>
              <w:marRight w:val="0"/>
              <w:marTop w:val="0"/>
              <w:marBottom w:val="0"/>
              <w:divBdr>
                <w:top w:val="none" w:sz="0" w:space="0" w:color="auto"/>
                <w:left w:val="none" w:sz="0" w:space="0" w:color="auto"/>
                <w:bottom w:val="none" w:sz="0" w:space="0" w:color="auto"/>
                <w:right w:val="none" w:sz="0" w:space="0" w:color="auto"/>
              </w:divBdr>
              <w:divsChild>
                <w:div w:id="1653826388">
                  <w:marLeft w:val="0"/>
                  <w:marRight w:val="0"/>
                  <w:marTop w:val="0"/>
                  <w:marBottom w:val="0"/>
                  <w:divBdr>
                    <w:top w:val="none" w:sz="0" w:space="0" w:color="auto"/>
                    <w:left w:val="none" w:sz="0" w:space="0" w:color="auto"/>
                    <w:bottom w:val="none" w:sz="0" w:space="0" w:color="auto"/>
                    <w:right w:val="none" w:sz="0" w:space="0" w:color="auto"/>
                  </w:divBdr>
                  <w:divsChild>
                    <w:div w:id="1281450010">
                      <w:marLeft w:val="0"/>
                      <w:marRight w:val="0"/>
                      <w:marTop w:val="0"/>
                      <w:marBottom w:val="75"/>
                      <w:divBdr>
                        <w:top w:val="none" w:sz="0" w:space="0" w:color="auto"/>
                        <w:left w:val="none" w:sz="0" w:space="0" w:color="auto"/>
                        <w:bottom w:val="none" w:sz="0" w:space="0" w:color="auto"/>
                        <w:right w:val="none" w:sz="0" w:space="0" w:color="auto"/>
                      </w:divBdr>
                      <w:divsChild>
                        <w:div w:id="563105391">
                          <w:marLeft w:val="0"/>
                          <w:marRight w:val="0"/>
                          <w:marTop w:val="0"/>
                          <w:marBottom w:val="0"/>
                          <w:divBdr>
                            <w:top w:val="none" w:sz="0" w:space="0" w:color="auto"/>
                            <w:left w:val="none" w:sz="0" w:space="0" w:color="auto"/>
                            <w:bottom w:val="none" w:sz="0" w:space="0" w:color="auto"/>
                            <w:right w:val="none" w:sz="0" w:space="0" w:color="auto"/>
                          </w:divBdr>
                        </w:div>
                        <w:div w:id="2026010457">
                          <w:marLeft w:val="0"/>
                          <w:marRight w:val="0"/>
                          <w:marTop w:val="0"/>
                          <w:marBottom w:val="0"/>
                          <w:divBdr>
                            <w:top w:val="none" w:sz="0" w:space="0" w:color="auto"/>
                            <w:left w:val="none" w:sz="0" w:space="0" w:color="auto"/>
                            <w:bottom w:val="none" w:sz="0" w:space="0" w:color="auto"/>
                            <w:right w:val="none" w:sz="0" w:space="0" w:color="auto"/>
                          </w:divBdr>
                          <w:divsChild>
                            <w:div w:id="743799716">
                              <w:marLeft w:val="0"/>
                              <w:marRight w:val="0"/>
                              <w:marTop w:val="0"/>
                              <w:marBottom w:val="0"/>
                              <w:divBdr>
                                <w:top w:val="none" w:sz="0" w:space="0" w:color="auto"/>
                                <w:left w:val="none" w:sz="0" w:space="0" w:color="auto"/>
                                <w:bottom w:val="none" w:sz="0" w:space="0" w:color="auto"/>
                                <w:right w:val="none" w:sz="0" w:space="0" w:color="auto"/>
                              </w:divBdr>
                              <w:divsChild>
                                <w:div w:id="81418017">
                                  <w:marLeft w:val="0"/>
                                  <w:marRight w:val="0"/>
                                  <w:marTop w:val="0"/>
                                  <w:marBottom w:val="0"/>
                                  <w:divBdr>
                                    <w:top w:val="none" w:sz="0" w:space="0" w:color="auto"/>
                                    <w:left w:val="none" w:sz="0" w:space="0" w:color="auto"/>
                                    <w:bottom w:val="none" w:sz="0" w:space="0" w:color="auto"/>
                                    <w:right w:val="none" w:sz="0" w:space="0" w:color="auto"/>
                                  </w:divBdr>
                                  <w:divsChild>
                                    <w:div w:id="126046140">
                                      <w:marLeft w:val="0"/>
                                      <w:marRight w:val="0"/>
                                      <w:marTop w:val="0"/>
                                      <w:marBottom w:val="0"/>
                                      <w:divBdr>
                                        <w:top w:val="none" w:sz="0" w:space="0" w:color="auto"/>
                                        <w:left w:val="none" w:sz="0" w:space="0" w:color="auto"/>
                                        <w:bottom w:val="none" w:sz="0" w:space="0" w:color="auto"/>
                                        <w:right w:val="none" w:sz="0" w:space="0" w:color="auto"/>
                                      </w:divBdr>
                                      <w:divsChild>
                                        <w:div w:id="395470018">
                                          <w:marLeft w:val="0"/>
                                          <w:marRight w:val="0"/>
                                          <w:marTop w:val="0"/>
                                          <w:marBottom w:val="0"/>
                                          <w:divBdr>
                                            <w:top w:val="none" w:sz="0" w:space="0" w:color="auto"/>
                                            <w:left w:val="none" w:sz="0" w:space="0" w:color="auto"/>
                                            <w:bottom w:val="none" w:sz="0" w:space="0" w:color="auto"/>
                                            <w:right w:val="none" w:sz="0" w:space="0" w:color="auto"/>
                                          </w:divBdr>
                                          <w:divsChild>
                                            <w:div w:id="1423985189">
                                              <w:marLeft w:val="0"/>
                                              <w:marRight w:val="0"/>
                                              <w:marTop w:val="0"/>
                                              <w:marBottom w:val="0"/>
                                              <w:divBdr>
                                                <w:top w:val="none" w:sz="0" w:space="0" w:color="auto"/>
                                                <w:left w:val="none" w:sz="0" w:space="0" w:color="auto"/>
                                                <w:bottom w:val="none" w:sz="0" w:space="0" w:color="auto"/>
                                                <w:right w:val="none" w:sz="0" w:space="0" w:color="auto"/>
                                              </w:divBdr>
                                              <w:divsChild>
                                                <w:div w:id="474570884">
                                                  <w:marLeft w:val="0"/>
                                                  <w:marRight w:val="0"/>
                                                  <w:marTop w:val="0"/>
                                                  <w:marBottom w:val="0"/>
                                                  <w:divBdr>
                                                    <w:top w:val="none" w:sz="0" w:space="0" w:color="auto"/>
                                                    <w:left w:val="none" w:sz="0" w:space="0" w:color="auto"/>
                                                    <w:bottom w:val="none" w:sz="0" w:space="0" w:color="auto"/>
                                                    <w:right w:val="none" w:sz="0" w:space="0" w:color="auto"/>
                                                  </w:divBdr>
                                                  <w:divsChild>
                                                    <w:div w:id="400642168">
                                                      <w:marLeft w:val="0"/>
                                                      <w:marRight w:val="90"/>
                                                      <w:marTop w:val="0"/>
                                                      <w:marBottom w:val="0"/>
                                                      <w:divBdr>
                                                        <w:top w:val="none" w:sz="0" w:space="0" w:color="auto"/>
                                                        <w:left w:val="none" w:sz="0" w:space="0" w:color="auto"/>
                                                        <w:bottom w:val="none" w:sz="0" w:space="0" w:color="auto"/>
                                                        <w:right w:val="none" w:sz="0" w:space="0" w:color="auto"/>
                                                      </w:divBdr>
                                                    </w:div>
                                                  </w:divsChild>
                                                </w:div>
                                                <w:div w:id="1657149664">
                                                  <w:marLeft w:val="0"/>
                                                  <w:marRight w:val="0"/>
                                                  <w:marTop w:val="75"/>
                                                  <w:marBottom w:val="0"/>
                                                  <w:divBdr>
                                                    <w:top w:val="none" w:sz="0" w:space="0" w:color="auto"/>
                                                    <w:left w:val="none" w:sz="0" w:space="0" w:color="auto"/>
                                                    <w:bottom w:val="none" w:sz="0" w:space="0" w:color="auto"/>
                                                    <w:right w:val="none" w:sz="0" w:space="0" w:color="auto"/>
                                                  </w:divBdr>
                                                  <w:divsChild>
                                                    <w:div w:id="1516840949">
                                                      <w:marLeft w:val="0"/>
                                                      <w:marRight w:val="150"/>
                                                      <w:marTop w:val="0"/>
                                                      <w:marBottom w:val="30"/>
                                                      <w:divBdr>
                                                        <w:top w:val="single" w:sz="6" w:space="4" w:color="CFCFCF"/>
                                                        <w:left w:val="single" w:sz="6" w:space="4" w:color="CFCFCF"/>
                                                        <w:bottom w:val="single" w:sz="6" w:space="4" w:color="CFCFCF"/>
                                                        <w:right w:val="single" w:sz="6" w:space="4" w:color="CFCFCF"/>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rk.edu/Portals/0/xBlog/uploads/2014/4/11/Syro-Hittite%20terracotta%20bull%20rider%20figure377x289.jpg" TargetMode="External"/><Relationship Id="rId5" Type="http://schemas.openxmlformats.org/officeDocument/2006/relationships/hyperlink" Target="http://www.york.edu/About/News/tabid/496/Author/13/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John Oakes</cp:lastModifiedBy>
  <cp:revision>2</cp:revision>
  <cp:lastPrinted>2014-09-23T17:40:00Z</cp:lastPrinted>
  <dcterms:created xsi:type="dcterms:W3CDTF">2014-10-04T03:21:00Z</dcterms:created>
  <dcterms:modified xsi:type="dcterms:W3CDTF">2014-10-04T03:21:00Z</dcterms:modified>
</cp:coreProperties>
</file>